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0C9A" w14:textId="4C2A9B3F" w:rsidR="00B76859" w:rsidRPr="00504372" w:rsidRDefault="00BB4DAF" w:rsidP="00D547B6">
      <w:pPr>
        <w:jc w:val="center"/>
        <w:rPr>
          <w:rFonts w:cstheme="minorHAnsi"/>
          <w:b/>
        </w:rPr>
      </w:pPr>
      <w:r>
        <w:rPr>
          <w:rFonts w:cstheme="minorHAnsi"/>
          <w:b/>
        </w:rPr>
        <w:t>Małe porównania międzylaboratoryjne – organizacja, opracowanie i interpretacja wyników</w:t>
      </w:r>
    </w:p>
    <w:p w14:paraId="6480259B" w14:textId="77777777" w:rsidR="001E77F2" w:rsidRPr="00504372" w:rsidRDefault="001E77F2" w:rsidP="00D547B6">
      <w:pPr>
        <w:jc w:val="center"/>
        <w:rPr>
          <w:rFonts w:cstheme="minorHAnsi"/>
          <w:b/>
        </w:rPr>
      </w:pPr>
    </w:p>
    <w:p w14:paraId="68BD28E3" w14:textId="71EEE491" w:rsidR="0067784C" w:rsidRDefault="0067784C" w:rsidP="00D547B6">
      <w:pPr>
        <w:jc w:val="center"/>
        <w:rPr>
          <w:rFonts w:cstheme="minorHAnsi"/>
          <w:b/>
        </w:rPr>
      </w:pPr>
      <w:r w:rsidRPr="00504372">
        <w:rPr>
          <w:rFonts w:cstheme="minorHAnsi"/>
          <w:b/>
        </w:rPr>
        <w:t xml:space="preserve">Szkolenie </w:t>
      </w:r>
      <w:r w:rsidR="004206E3">
        <w:rPr>
          <w:rFonts w:cstheme="minorHAnsi"/>
          <w:b/>
        </w:rPr>
        <w:t>jednodniowe</w:t>
      </w:r>
    </w:p>
    <w:p w14:paraId="2C2418AC" w14:textId="7FD35805" w:rsidR="001A3D3A" w:rsidRPr="00504372" w:rsidRDefault="001A3D3A" w:rsidP="00D547B6">
      <w:pPr>
        <w:jc w:val="center"/>
        <w:rPr>
          <w:rFonts w:cstheme="minorHAnsi"/>
          <w:b/>
        </w:rPr>
      </w:pPr>
    </w:p>
    <w:p w14:paraId="69E4BA57" w14:textId="762AD025" w:rsidR="001A3D3A" w:rsidRPr="00504372" w:rsidRDefault="001A3D3A" w:rsidP="001A3D3A">
      <w:pPr>
        <w:rPr>
          <w:rFonts w:cstheme="minorHAnsi"/>
          <w:bCs/>
        </w:rPr>
      </w:pPr>
      <w:r w:rsidRPr="00504372">
        <w:rPr>
          <w:rFonts w:cstheme="minorHAnsi"/>
          <w:b/>
        </w:rPr>
        <w:t xml:space="preserve">Informacje o szkoleniu: </w:t>
      </w:r>
      <w:r w:rsidRPr="00504372">
        <w:rPr>
          <w:rFonts w:cstheme="minorHAnsi"/>
          <w:bCs/>
        </w:rPr>
        <w:t>szkolenie w formie online lub stacjonarnej według zgłoszeń uczestników</w:t>
      </w:r>
    </w:p>
    <w:p w14:paraId="475E4163" w14:textId="05FF4A2F" w:rsidR="001A3D3A" w:rsidRPr="00504372" w:rsidRDefault="001A3D3A" w:rsidP="00D547B6">
      <w:pPr>
        <w:jc w:val="center"/>
        <w:rPr>
          <w:rFonts w:cstheme="minorHAnsi"/>
          <w:b/>
        </w:rPr>
      </w:pPr>
    </w:p>
    <w:p w14:paraId="2DCDB109" w14:textId="52E38DAF" w:rsidR="001A3D3A" w:rsidRPr="00504372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Cel szkolenia: </w:t>
      </w:r>
      <w:r w:rsidR="00825D72" w:rsidRPr="00825D72">
        <w:rPr>
          <w:rFonts w:cstheme="minorHAnsi"/>
          <w:bCs/>
        </w:rPr>
        <w:t xml:space="preserve">Nabycie umiejętności </w:t>
      </w:r>
      <w:r w:rsidR="00825D72">
        <w:rPr>
          <w:rFonts w:cstheme="minorHAnsi"/>
          <w:bCs/>
        </w:rPr>
        <w:t xml:space="preserve">z zakresu </w:t>
      </w:r>
      <w:r w:rsidR="0063464A">
        <w:rPr>
          <w:rFonts w:cstheme="minorHAnsi"/>
          <w:bCs/>
        </w:rPr>
        <w:t>planowania, organizacji i interpretacji wyników małych porównań międzylaboratoryjnych i dalszego wykorzystania ich w procesie potwierdzania ważności wyników.</w:t>
      </w:r>
    </w:p>
    <w:p w14:paraId="6F807EFE" w14:textId="34B2BA84" w:rsidR="001A3D3A" w:rsidRPr="00504372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Do kogo adresowane jest szkolenie: </w:t>
      </w:r>
      <w:r w:rsidR="00825D72" w:rsidRPr="00825D72">
        <w:rPr>
          <w:rFonts w:cstheme="minorHAnsi"/>
          <w:bCs/>
        </w:rPr>
        <w:t xml:space="preserve">Kierownictwo i personel techniczny laboratoriów </w:t>
      </w:r>
      <w:r w:rsidR="00825D72">
        <w:rPr>
          <w:rFonts w:cstheme="minorHAnsi"/>
          <w:bCs/>
        </w:rPr>
        <w:t>fizykochemicznych</w:t>
      </w:r>
      <w:r w:rsidR="00825D72" w:rsidRPr="00825D72">
        <w:rPr>
          <w:rFonts w:cstheme="minorHAnsi"/>
          <w:bCs/>
        </w:rPr>
        <w:t xml:space="preserve"> zajmujący się </w:t>
      </w:r>
      <w:r w:rsidR="00825D72">
        <w:rPr>
          <w:rFonts w:cstheme="minorHAnsi"/>
          <w:bCs/>
        </w:rPr>
        <w:t xml:space="preserve">planowaniem i </w:t>
      </w:r>
      <w:r w:rsidR="00825D72" w:rsidRPr="00825D72">
        <w:rPr>
          <w:rFonts w:cstheme="minorHAnsi"/>
          <w:bCs/>
        </w:rPr>
        <w:t xml:space="preserve">analizą danych procesu </w:t>
      </w:r>
      <w:r w:rsidR="00825D72">
        <w:rPr>
          <w:rFonts w:cstheme="minorHAnsi"/>
          <w:bCs/>
        </w:rPr>
        <w:t>potwierdzania ważności wyników.</w:t>
      </w:r>
    </w:p>
    <w:p w14:paraId="2B4F6B9C" w14:textId="52C98008" w:rsidR="00F84AF5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>Zagadnienia omawiane na szkoleniu</w:t>
      </w:r>
      <w:r w:rsidR="00BF2CD2" w:rsidRPr="00504372">
        <w:rPr>
          <w:rFonts w:cstheme="minorHAnsi"/>
          <w:b/>
        </w:rPr>
        <w:t xml:space="preserve">: </w:t>
      </w:r>
      <w:r w:rsidR="001920D8" w:rsidRPr="00504372">
        <w:rPr>
          <w:rFonts w:cstheme="minorHAnsi"/>
          <w:bCs/>
        </w:rPr>
        <w:t xml:space="preserve">Na szkoleniu uczestnicy </w:t>
      </w:r>
      <w:r w:rsidR="0063464A">
        <w:rPr>
          <w:rFonts w:cstheme="minorHAnsi"/>
          <w:bCs/>
        </w:rPr>
        <w:t xml:space="preserve">dowiedzą się jak skutecznie organizować małe porównania międzylaboratoryjne </w:t>
      </w:r>
      <w:r w:rsidR="00F84AF5">
        <w:rPr>
          <w:rFonts w:cstheme="minorHAnsi"/>
          <w:bCs/>
        </w:rPr>
        <w:t>na podstawie następujących dokumentów odniesienia:</w:t>
      </w:r>
    </w:p>
    <w:p w14:paraId="4032E84E" w14:textId="022DF591" w:rsidR="00F84AF5" w:rsidRDefault="00F84AF5" w:rsidP="00F84AF5">
      <w:pPr>
        <w:pStyle w:val="Akapitzlist"/>
        <w:numPr>
          <w:ilvl w:val="0"/>
          <w:numId w:val="9"/>
        </w:numPr>
        <w:jc w:val="both"/>
        <w:rPr>
          <w:rFonts w:cstheme="minorHAnsi"/>
          <w:bCs/>
        </w:rPr>
      </w:pPr>
      <w:r w:rsidRPr="00F84AF5">
        <w:rPr>
          <w:rFonts w:cstheme="minorHAnsi"/>
          <w:bCs/>
        </w:rPr>
        <w:t>PN-EN ISO/IEC 17043:2011</w:t>
      </w:r>
    </w:p>
    <w:p w14:paraId="01F5FBD0" w14:textId="2E8925F7" w:rsidR="00F84AF5" w:rsidRDefault="00F84AF5" w:rsidP="00F84AF5">
      <w:pPr>
        <w:pStyle w:val="Akapitzlist"/>
        <w:numPr>
          <w:ilvl w:val="0"/>
          <w:numId w:val="9"/>
        </w:numPr>
        <w:jc w:val="both"/>
        <w:rPr>
          <w:rFonts w:cstheme="minorHAnsi"/>
          <w:bCs/>
        </w:rPr>
      </w:pPr>
      <w:r w:rsidRPr="00F84AF5">
        <w:rPr>
          <w:rFonts w:cstheme="minorHAnsi"/>
          <w:bCs/>
        </w:rPr>
        <w:t>ISO 13528:2022</w:t>
      </w:r>
    </w:p>
    <w:p w14:paraId="464F7CC2" w14:textId="6CCE1291" w:rsidR="00F84AF5" w:rsidRDefault="00F84AF5" w:rsidP="00F84AF5">
      <w:pPr>
        <w:pStyle w:val="Akapitzlist"/>
        <w:numPr>
          <w:ilvl w:val="0"/>
          <w:numId w:val="9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EA 4/21 INF:2018</w:t>
      </w:r>
    </w:p>
    <w:p w14:paraId="1D28015E" w14:textId="106E1853" w:rsidR="00F84AF5" w:rsidRPr="00F84AF5" w:rsidRDefault="00F84AF5" w:rsidP="00F84AF5">
      <w:pPr>
        <w:pStyle w:val="Akapitzlist"/>
        <w:numPr>
          <w:ilvl w:val="0"/>
          <w:numId w:val="9"/>
        </w:numPr>
        <w:jc w:val="both"/>
        <w:rPr>
          <w:rFonts w:cstheme="minorHAnsi"/>
          <w:bCs/>
          <w:lang w:val="en-US"/>
        </w:rPr>
      </w:pPr>
      <w:r w:rsidRPr="004D1E68">
        <w:rPr>
          <w:rFonts w:cstheme="minorHAnsi"/>
          <w:bCs/>
        </w:rPr>
        <w:t>Eurachem</w:t>
      </w:r>
      <w:r w:rsidRPr="00F84AF5">
        <w:rPr>
          <w:rFonts w:cstheme="minorHAnsi"/>
          <w:bCs/>
          <w:lang w:val="en-US"/>
        </w:rPr>
        <w:t xml:space="preserve">, </w:t>
      </w:r>
      <w:r>
        <w:rPr>
          <w:rFonts w:cstheme="minorHAnsi"/>
          <w:bCs/>
          <w:lang w:val="en-US"/>
        </w:rPr>
        <w:t>Third</w:t>
      </w:r>
      <w:r w:rsidRPr="00F84AF5">
        <w:rPr>
          <w:rFonts w:cstheme="minorHAnsi"/>
          <w:bCs/>
          <w:lang w:val="en-US"/>
        </w:rPr>
        <w:t xml:space="preserve"> Edition 20</w:t>
      </w:r>
      <w:r>
        <w:rPr>
          <w:rFonts w:cstheme="minorHAnsi"/>
          <w:bCs/>
          <w:lang w:val="en-US"/>
        </w:rPr>
        <w:t>2</w:t>
      </w:r>
      <w:r w:rsidRPr="00F84AF5">
        <w:rPr>
          <w:rFonts w:cstheme="minorHAnsi"/>
          <w:bCs/>
          <w:lang w:val="en-US"/>
        </w:rPr>
        <w:t>1 „Selection, Use and Interpretation of Proficiency Testing (PT) Schemes</w:t>
      </w:r>
    </w:p>
    <w:p w14:paraId="4DE11A8D" w14:textId="3C6B5A2B" w:rsidR="00F84AF5" w:rsidRPr="004D1E68" w:rsidRDefault="00F84AF5" w:rsidP="001A3D3A">
      <w:pPr>
        <w:jc w:val="both"/>
        <w:rPr>
          <w:rFonts w:cstheme="minorHAnsi"/>
          <w:bCs/>
        </w:rPr>
      </w:pPr>
      <w:r w:rsidRPr="004D1E68">
        <w:rPr>
          <w:rFonts w:cstheme="minorHAnsi"/>
          <w:bCs/>
        </w:rPr>
        <w:t xml:space="preserve">Omawiane będą </w:t>
      </w:r>
      <w:r w:rsidR="004D1E68">
        <w:rPr>
          <w:rFonts w:cstheme="minorHAnsi"/>
          <w:bCs/>
        </w:rPr>
        <w:t>takie zagadnienia jak wybór odpowiedniego modelu statystycznego dla małej populacji uczestników, opracowanie planu i raportu z porównań, kompetencje personelu zajmującego się opracowaniem danych czy włączenie organizacji małych porównań do obowiązującego w laboratorium systemu zarządzania.</w:t>
      </w:r>
    </w:p>
    <w:p w14:paraId="15B1493F" w14:textId="77777777" w:rsidR="004D1E68" w:rsidRDefault="004D1E68" w:rsidP="001A3D3A">
      <w:pPr>
        <w:jc w:val="both"/>
        <w:rPr>
          <w:rFonts w:cstheme="minorHAnsi"/>
          <w:b/>
        </w:rPr>
      </w:pPr>
    </w:p>
    <w:p w14:paraId="7A8EE97F" w14:textId="087BEFF5" w:rsidR="001A3D3A" w:rsidRDefault="00A87433" w:rsidP="001A3D3A">
      <w:pPr>
        <w:jc w:val="both"/>
        <w:rPr>
          <w:rFonts w:cstheme="minorHAnsi"/>
          <w:bCs/>
        </w:rPr>
      </w:pPr>
      <w:r w:rsidRPr="004D1E68">
        <w:rPr>
          <w:rFonts w:cstheme="minorHAnsi"/>
          <w:b/>
        </w:rPr>
        <w:t xml:space="preserve"> </w:t>
      </w:r>
      <w:r w:rsidR="004D1E68" w:rsidRPr="004D1E68">
        <w:rPr>
          <w:rFonts w:cstheme="minorHAnsi"/>
          <w:b/>
        </w:rPr>
        <w:t>F</w:t>
      </w:r>
      <w:r w:rsidR="001A3D3A" w:rsidRPr="004D1E68">
        <w:rPr>
          <w:rFonts w:cstheme="minorHAnsi"/>
          <w:b/>
        </w:rPr>
        <w:t>orma</w:t>
      </w:r>
      <w:r w:rsidR="001A3D3A" w:rsidRPr="00504372">
        <w:rPr>
          <w:rFonts w:cstheme="minorHAnsi"/>
          <w:b/>
        </w:rPr>
        <w:t xml:space="preserve"> szkolenia: </w:t>
      </w:r>
      <w:r w:rsidR="001A3D3A" w:rsidRPr="00504372">
        <w:rPr>
          <w:rFonts w:cstheme="minorHAnsi"/>
          <w:bCs/>
        </w:rPr>
        <w:t>wykłady, dyskusja, warsztaty obliczeniowe</w:t>
      </w:r>
      <w:r w:rsidR="00977159">
        <w:rPr>
          <w:rFonts w:cstheme="minorHAnsi"/>
          <w:bCs/>
        </w:rPr>
        <w:t>, praca w grupach.</w:t>
      </w:r>
    </w:p>
    <w:p w14:paraId="2668CD85" w14:textId="01788B12" w:rsidR="004D1E68" w:rsidRDefault="004D1E68" w:rsidP="001A3D3A">
      <w:pPr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 </w:t>
      </w:r>
      <w:r w:rsidRPr="004D1E68">
        <w:rPr>
          <w:rFonts w:cstheme="minorHAnsi"/>
          <w:b/>
        </w:rPr>
        <w:t>Program szkolenia</w:t>
      </w:r>
      <w:r>
        <w:rPr>
          <w:rFonts w:cstheme="minorHAnsi"/>
          <w:bCs/>
        </w:rPr>
        <w:t>:</w:t>
      </w:r>
    </w:p>
    <w:p w14:paraId="210ECE6F" w14:textId="463FAB02" w:rsidR="004D1E68" w:rsidRDefault="004D1E68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Definicja małych porównań międzylaboratoryjnych</w:t>
      </w:r>
    </w:p>
    <w:p w14:paraId="57BBDD2F" w14:textId="50E1FE52" w:rsidR="004D1E68" w:rsidRDefault="004D1E68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Założenia oraz cele programu małych porównań</w:t>
      </w:r>
    </w:p>
    <w:p w14:paraId="20B29E62" w14:textId="7B45409A" w:rsidR="004D1E68" w:rsidRDefault="004D1E68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Opracowanie planu porównań</w:t>
      </w:r>
    </w:p>
    <w:p w14:paraId="040A40CE" w14:textId="41A72459" w:rsidR="008356E3" w:rsidRPr="008356E3" w:rsidRDefault="008356E3" w:rsidP="008356E3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 w:rsidRPr="008356E3">
        <w:rPr>
          <w:rFonts w:cstheme="minorHAnsi"/>
          <w:bCs/>
        </w:rPr>
        <w:t>Statystyczne metody opracowania wyników</w:t>
      </w:r>
      <w:r>
        <w:rPr>
          <w:rFonts w:cstheme="minorHAnsi"/>
          <w:bCs/>
        </w:rPr>
        <w:t xml:space="preserve"> małych porównań</w:t>
      </w:r>
      <w:r w:rsidRPr="008356E3">
        <w:rPr>
          <w:rFonts w:cstheme="minorHAnsi"/>
          <w:bCs/>
        </w:rPr>
        <w:t>, obejmujące m.in.:</w:t>
      </w:r>
    </w:p>
    <w:p w14:paraId="2335CCCA" w14:textId="6BE6BA9E" w:rsidR="008356E3" w:rsidRDefault="008356E3" w:rsidP="008356E3">
      <w:pPr>
        <w:ind w:firstLine="567"/>
        <w:jc w:val="both"/>
        <w:rPr>
          <w:rFonts w:cstheme="minorHAnsi"/>
          <w:bCs/>
        </w:rPr>
      </w:pPr>
      <w:r w:rsidRPr="008356E3">
        <w:rPr>
          <w:rFonts w:cstheme="minorHAnsi"/>
          <w:bCs/>
        </w:rPr>
        <w:t xml:space="preserve">- </w:t>
      </w:r>
      <w:r>
        <w:rPr>
          <w:rFonts w:cstheme="minorHAnsi"/>
          <w:bCs/>
        </w:rPr>
        <w:t>wybór właściwego sposobu określenia wartości przypisanej</w:t>
      </w:r>
    </w:p>
    <w:p w14:paraId="3AA8166B" w14:textId="195371BA" w:rsidR="008356E3" w:rsidRDefault="008356E3" w:rsidP="008356E3">
      <w:pPr>
        <w:ind w:firstLine="567"/>
        <w:jc w:val="both"/>
        <w:rPr>
          <w:rFonts w:cstheme="minorHAnsi"/>
          <w:bCs/>
        </w:rPr>
      </w:pPr>
      <w:r>
        <w:rPr>
          <w:rFonts w:cstheme="minorHAnsi"/>
          <w:bCs/>
        </w:rPr>
        <w:t>- ocenę niepewności wartości przypisanej</w:t>
      </w:r>
    </w:p>
    <w:p w14:paraId="5545A4E2" w14:textId="4C177528" w:rsidR="008356E3" w:rsidRDefault="008356E3" w:rsidP="008356E3">
      <w:pPr>
        <w:ind w:firstLine="567"/>
        <w:jc w:val="both"/>
        <w:rPr>
          <w:rFonts w:cstheme="minorHAnsi"/>
          <w:bCs/>
        </w:rPr>
      </w:pPr>
      <w:r>
        <w:rPr>
          <w:rFonts w:cstheme="minorHAnsi"/>
          <w:bCs/>
        </w:rPr>
        <w:t>- wybór właściwego sposobu wyznaczenia odchylenia standardowego do celu porównań</w:t>
      </w:r>
    </w:p>
    <w:p w14:paraId="1864DB88" w14:textId="27A18A5B" w:rsidR="008356E3" w:rsidRPr="008356E3" w:rsidRDefault="008356E3" w:rsidP="008356E3">
      <w:pPr>
        <w:ind w:firstLine="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8356E3">
        <w:rPr>
          <w:rFonts w:cstheme="minorHAnsi"/>
          <w:bCs/>
        </w:rPr>
        <w:t xml:space="preserve">ocenę jednorodności i stabilności obiektu </w:t>
      </w:r>
      <w:r>
        <w:rPr>
          <w:rFonts w:cstheme="minorHAnsi"/>
          <w:bCs/>
        </w:rPr>
        <w:t>porównań</w:t>
      </w:r>
    </w:p>
    <w:p w14:paraId="7046A8D3" w14:textId="36A069BD" w:rsidR="008356E3" w:rsidRPr="008356E3" w:rsidRDefault="008356E3" w:rsidP="008356E3">
      <w:pPr>
        <w:ind w:firstLine="567"/>
        <w:jc w:val="both"/>
        <w:rPr>
          <w:rFonts w:cstheme="minorHAnsi"/>
          <w:bCs/>
        </w:rPr>
      </w:pPr>
      <w:r w:rsidRPr="008356E3">
        <w:rPr>
          <w:rFonts w:cstheme="minorHAnsi"/>
          <w:bCs/>
        </w:rPr>
        <w:t>- identyfikację wartości odstających</w:t>
      </w:r>
    </w:p>
    <w:p w14:paraId="0C7FFF5E" w14:textId="430551F3" w:rsidR="004D1E68" w:rsidRPr="008356E3" w:rsidRDefault="008356E3" w:rsidP="008356E3">
      <w:pPr>
        <w:ind w:firstLine="567"/>
        <w:jc w:val="both"/>
        <w:rPr>
          <w:rFonts w:cstheme="minorHAnsi"/>
          <w:bCs/>
        </w:rPr>
      </w:pPr>
      <w:r w:rsidRPr="008356E3">
        <w:rPr>
          <w:rFonts w:cstheme="minorHAnsi"/>
          <w:bCs/>
        </w:rPr>
        <w:t>- wyznaczanie wskaźników osiągnięć</w:t>
      </w:r>
    </w:p>
    <w:p w14:paraId="7A357973" w14:textId="739D1ECD" w:rsidR="004D1E68" w:rsidRDefault="004D1E68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Kompetencje personelu </w:t>
      </w:r>
    </w:p>
    <w:p w14:paraId="52C551A3" w14:textId="620716B7" w:rsidR="004D1E68" w:rsidRDefault="004D1E68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Opracowanie raportu z porównań</w:t>
      </w:r>
    </w:p>
    <w:p w14:paraId="39E11594" w14:textId="5E91159F" w:rsidR="008356E3" w:rsidRDefault="008356E3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Wykorzystanie wyników małych porównań w procesie potwierdzania ważności wyników</w:t>
      </w:r>
    </w:p>
    <w:p w14:paraId="465385B8" w14:textId="47F77DC6" w:rsidR="008356E3" w:rsidRDefault="008356E3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Włączenie organizacji małych porównań do obowiązującego systemu zarządzania laboratorium (konieczne zmiany w dokumentacji i zapisach)</w:t>
      </w:r>
    </w:p>
    <w:p w14:paraId="2B034F1C" w14:textId="69C23F07" w:rsidR="008356E3" w:rsidRPr="004D1E68" w:rsidRDefault="008356E3" w:rsidP="004D1E68">
      <w:pPr>
        <w:pStyle w:val="Akapitzlist"/>
        <w:numPr>
          <w:ilvl w:val="0"/>
          <w:numId w:val="1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Warsztaty obliczeniowe, przykłady realizacji małych porównań w praktyce</w:t>
      </w:r>
    </w:p>
    <w:p w14:paraId="53C3830D" w14:textId="7549B02C" w:rsidR="00B76859" w:rsidRPr="00504372" w:rsidRDefault="00B76859" w:rsidP="008356E3">
      <w:pPr>
        <w:ind w:left="284"/>
        <w:rPr>
          <w:rFonts w:cstheme="minorHAnsi"/>
        </w:rPr>
      </w:pPr>
    </w:p>
    <w:sectPr w:rsidR="00B76859" w:rsidRPr="0050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632E" w14:textId="77777777" w:rsidR="00CC7527" w:rsidRDefault="00CC7527" w:rsidP="00F84AF5">
      <w:pPr>
        <w:spacing w:after="0" w:line="240" w:lineRule="auto"/>
      </w:pPr>
      <w:r>
        <w:separator/>
      </w:r>
    </w:p>
  </w:endnote>
  <w:endnote w:type="continuationSeparator" w:id="0">
    <w:p w14:paraId="51DE9A07" w14:textId="77777777" w:rsidR="00CC7527" w:rsidRDefault="00CC7527" w:rsidP="00F8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D519" w14:textId="77777777" w:rsidR="00CC7527" w:rsidRDefault="00CC7527" w:rsidP="00F84AF5">
      <w:pPr>
        <w:spacing w:after="0" w:line="240" w:lineRule="auto"/>
      </w:pPr>
      <w:r>
        <w:separator/>
      </w:r>
    </w:p>
  </w:footnote>
  <w:footnote w:type="continuationSeparator" w:id="0">
    <w:p w14:paraId="35AA5DD4" w14:textId="77777777" w:rsidR="00CC7527" w:rsidRDefault="00CC7527" w:rsidP="00F8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7AD"/>
    <w:multiLevelType w:val="hybridMultilevel"/>
    <w:tmpl w:val="C1A0B59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E48036B"/>
    <w:multiLevelType w:val="hybridMultilevel"/>
    <w:tmpl w:val="7910E714"/>
    <w:lvl w:ilvl="0" w:tplc="85348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6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64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0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E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27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A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6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A15251"/>
    <w:multiLevelType w:val="hybridMultilevel"/>
    <w:tmpl w:val="9AD6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67CD"/>
    <w:multiLevelType w:val="hybridMultilevel"/>
    <w:tmpl w:val="FEA0F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8173C"/>
    <w:multiLevelType w:val="hybridMultilevel"/>
    <w:tmpl w:val="23664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0122B"/>
    <w:multiLevelType w:val="hybridMultilevel"/>
    <w:tmpl w:val="D73E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A2FF7"/>
    <w:multiLevelType w:val="hybridMultilevel"/>
    <w:tmpl w:val="9398C8B0"/>
    <w:lvl w:ilvl="0" w:tplc="9900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6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6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0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2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E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E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EA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4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A45080"/>
    <w:multiLevelType w:val="hybridMultilevel"/>
    <w:tmpl w:val="10607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1A2E5A"/>
    <w:multiLevelType w:val="hybridMultilevel"/>
    <w:tmpl w:val="F3F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C0F38"/>
    <w:multiLevelType w:val="hybridMultilevel"/>
    <w:tmpl w:val="FB44F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99344">
    <w:abstractNumId w:val="1"/>
  </w:num>
  <w:num w:numId="2" w16cid:durableId="639457668">
    <w:abstractNumId w:val="6"/>
  </w:num>
  <w:num w:numId="3" w16cid:durableId="1658605910">
    <w:abstractNumId w:val="5"/>
  </w:num>
  <w:num w:numId="4" w16cid:durableId="810485164">
    <w:abstractNumId w:val="7"/>
  </w:num>
  <w:num w:numId="5" w16cid:durableId="1519199367">
    <w:abstractNumId w:val="0"/>
  </w:num>
  <w:num w:numId="6" w16cid:durableId="412748816">
    <w:abstractNumId w:val="4"/>
  </w:num>
  <w:num w:numId="7" w16cid:durableId="194777990">
    <w:abstractNumId w:val="3"/>
  </w:num>
  <w:num w:numId="8" w16cid:durableId="1659724523">
    <w:abstractNumId w:val="2"/>
  </w:num>
  <w:num w:numId="9" w16cid:durableId="407770843">
    <w:abstractNumId w:val="8"/>
  </w:num>
  <w:num w:numId="10" w16cid:durableId="1350255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26"/>
    <w:rsid w:val="00002A19"/>
    <w:rsid w:val="000B0511"/>
    <w:rsid w:val="00187566"/>
    <w:rsid w:val="001920D8"/>
    <w:rsid w:val="001A3D3A"/>
    <w:rsid w:val="001E77F2"/>
    <w:rsid w:val="002F0872"/>
    <w:rsid w:val="0033479D"/>
    <w:rsid w:val="003E2626"/>
    <w:rsid w:val="004206E3"/>
    <w:rsid w:val="0044224D"/>
    <w:rsid w:val="004C4D1A"/>
    <w:rsid w:val="004D1E68"/>
    <w:rsid w:val="00504372"/>
    <w:rsid w:val="00530414"/>
    <w:rsid w:val="0055033C"/>
    <w:rsid w:val="0063464A"/>
    <w:rsid w:val="0064671E"/>
    <w:rsid w:val="0065565E"/>
    <w:rsid w:val="006646EC"/>
    <w:rsid w:val="0067784C"/>
    <w:rsid w:val="006C0258"/>
    <w:rsid w:val="006F1C86"/>
    <w:rsid w:val="0070789A"/>
    <w:rsid w:val="00786BD2"/>
    <w:rsid w:val="007E5B1A"/>
    <w:rsid w:val="00825D72"/>
    <w:rsid w:val="008356E3"/>
    <w:rsid w:val="00885D79"/>
    <w:rsid w:val="00977159"/>
    <w:rsid w:val="009D396B"/>
    <w:rsid w:val="00A87433"/>
    <w:rsid w:val="00B20546"/>
    <w:rsid w:val="00B76859"/>
    <w:rsid w:val="00BB4DAF"/>
    <w:rsid w:val="00BE4A60"/>
    <w:rsid w:val="00BF2CD2"/>
    <w:rsid w:val="00C60527"/>
    <w:rsid w:val="00CC7527"/>
    <w:rsid w:val="00D547B6"/>
    <w:rsid w:val="00D62FBB"/>
    <w:rsid w:val="00DE27B0"/>
    <w:rsid w:val="00F84AF5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2932"/>
  <w15:chartTrackingRefBased/>
  <w15:docId w15:val="{D620EBAE-61D6-427F-B1B0-1587F5BD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5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86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9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1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3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9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Madejska</cp:lastModifiedBy>
  <cp:revision>3</cp:revision>
  <dcterms:created xsi:type="dcterms:W3CDTF">2023-09-04T08:04:00Z</dcterms:created>
  <dcterms:modified xsi:type="dcterms:W3CDTF">2023-09-04T08:53:00Z</dcterms:modified>
</cp:coreProperties>
</file>